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02" w:rsidRDefault="00432402" w:rsidP="00B52ABE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1294"/>
            <wp:effectExtent l="19050" t="0" r="3175" b="0"/>
            <wp:docPr id="1" name="Рисунок 1" descr="C:\Users\qwerty\Desktop\Антикоррупционная деятельность Ёлочка Говорково\1лист Стандарты и процедуры, направ. на доб.тру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esktop\Антикоррупционная деятельность Ёлочка Говорково\1лист Стандарты и процедуры, направ. на доб.тру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402" w:rsidRDefault="00432402" w:rsidP="00B52ABE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432402" w:rsidRDefault="00432402" w:rsidP="00B52ABE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432402" w:rsidRDefault="00432402" w:rsidP="00B52ABE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432402" w:rsidRDefault="00432402" w:rsidP="00B52ABE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432402" w:rsidRDefault="00432402" w:rsidP="00B52ABE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432402" w:rsidRDefault="00432402" w:rsidP="00B52ABE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lastRenderedPageBreak/>
        <w:t>Главная цель – общекультурные, общечеловеческие, общегосударственные требования к деятельности работника.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rStyle w:val="a4"/>
          <w:sz w:val="28"/>
          <w:szCs w:val="28"/>
        </w:rPr>
        <w:t>2. Законность и противодействие коррупции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2.1. Общие требования к взаимодействию с третьими лицами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 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Любые отношения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</w:t>
      </w:r>
      <w:r w:rsidR="00B52ABE">
        <w:rPr>
          <w:sz w:val="28"/>
          <w:szCs w:val="28"/>
        </w:rPr>
        <w:t>онных и иных правонарушений в МКДОУ детский сад «Ёлочка» п. Говорково</w:t>
      </w:r>
      <w:r w:rsidRPr="00ED784F">
        <w:rPr>
          <w:sz w:val="28"/>
          <w:szCs w:val="28"/>
        </w:rPr>
        <w:t xml:space="preserve">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2.2. Отношения с поставщиками.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lastRenderedPageBreak/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2.3. Отношения с потребителями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Добросовестное исполнение обязательств и постоянное улучшение</w:t>
      </w:r>
      <w:r w:rsidR="00B52ABE">
        <w:rPr>
          <w:sz w:val="28"/>
          <w:szCs w:val="28"/>
        </w:rPr>
        <w:t xml:space="preserve"> качества услуг, предоставляемых</w:t>
      </w:r>
      <w:r w:rsidRPr="00ED784F">
        <w:rPr>
          <w:sz w:val="28"/>
          <w:szCs w:val="28"/>
        </w:rPr>
        <w:t xml:space="preserve"> Учреждением</w:t>
      </w:r>
      <w:r w:rsidR="00B52ABE">
        <w:rPr>
          <w:sz w:val="28"/>
          <w:szCs w:val="28"/>
        </w:rPr>
        <w:t>,</w:t>
      </w:r>
      <w:r w:rsidRPr="00ED784F">
        <w:rPr>
          <w:sz w:val="28"/>
          <w:szCs w:val="28"/>
        </w:rPr>
        <w:t xml:space="preserve"> являются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2.4. Мошенническая деятельность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 xml:space="preserve">Не допускать «Мошенническую деятельность», что означает любое действие или бездействие, включая предоставление заведомо ложных сведений, </w:t>
      </w:r>
      <w:r w:rsidRPr="00ED784F">
        <w:rPr>
          <w:sz w:val="28"/>
          <w:szCs w:val="28"/>
        </w:rPr>
        <w:lastRenderedPageBreak/>
        <w:t>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2.5. Деятельность с использованием методов принуждения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2.6. Деятельность на основе сговора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2.7. Обструкционная деятельность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ED784F">
        <w:rPr>
          <w:sz w:val="28"/>
          <w:szCs w:val="28"/>
        </w:rPr>
        <w:t>ств дл</w:t>
      </w:r>
      <w:proofErr w:type="gramEnd"/>
      <w:r w:rsidRPr="00ED784F">
        <w:rPr>
          <w:sz w:val="28"/>
          <w:szCs w:val="28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rStyle w:val="a4"/>
          <w:sz w:val="28"/>
          <w:szCs w:val="28"/>
        </w:rPr>
        <w:t>3. Обращение с подарками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 xml:space="preserve">Наш подход к подаркам, льготам и иным выгодам основан на трех принципах: </w:t>
      </w:r>
      <w:r w:rsidRPr="00ED784F">
        <w:rPr>
          <w:b/>
          <w:bCs/>
          <w:sz w:val="28"/>
          <w:szCs w:val="28"/>
        </w:rPr>
        <w:t>законности, ответственности и уместности.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 xml:space="preserve"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</w:t>
      </w:r>
      <w:r w:rsidRPr="00ED784F">
        <w:rPr>
          <w:sz w:val="28"/>
          <w:szCs w:val="28"/>
        </w:rPr>
        <w:lastRenderedPageBreak/>
        <w:t>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3.1. Общие требования к обращению с подарками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 xml:space="preserve">Работникам Учреждения строго запрещается </w:t>
      </w:r>
      <w:r w:rsidRPr="00ED784F">
        <w:rPr>
          <w:b/>
          <w:bCs/>
          <w:sz w:val="28"/>
          <w:szCs w:val="28"/>
        </w:rPr>
        <w:t>принимать подарки (выгоды)</w:t>
      </w:r>
      <w:r w:rsidRPr="00ED784F">
        <w:rPr>
          <w:sz w:val="28"/>
          <w:szCs w:val="28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 xml:space="preserve">3.2.1. </w:t>
      </w:r>
      <w:proofErr w:type="gramStart"/>
      <w:r w:rsidRPr="00ED784F">
        <w:rPr>
          <w:sz w:val="28"/>
          <w:szCs w:val="28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rStyle w:val="a4"/>
          <w:sz w:val="28"/>
          <w:szCs w:val="28"/>
        </w:rPr>
        <w:t>4. Недопущение конфликта интересов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 xml:space="preserve"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</w:t>
      </w:r>
      <w:r w:rsidRPr="00ED784F">
        <w:rPr>
          <w:sz w:val="28"/>
          <w:szCs w:val="28"/>
        </w:rPr>
        <w:lastRenderedPageBreak/>
        <w:t>конфликта интересов – положения, в котором личные интересы работника противоречили бы интересам Общества.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Во избежание конфликта интересов, работники Учреждения должны выполнять следующие требования:</w:t>
      </w:r>
    </w:p>
    <w:p w:rsidR="00ED784F" w:rsidRPr="00ED784F" w:rsidRDefault="00ED784F" w:rsidP="00B52ABE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ED784F" w:rsidRPr="00ED784F" w:rsidRDefault="00ED784F" w:rsidP="00B52ABE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rStyle w:val="a4"/>
          <w:sz w:val="28"/>
          <w:szCs w:val="28"/>
        </w:rPr>
        <w:t>5. Конфиденциальность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ED784F" w:rsidRPr="00ED784F" w:rsidRDefault="00ED784F" w:rsidP="00B52ABE">
      <w:pPr>
        <w:pStyle w:val="a3"/>
        <w:spacing w:after="0" w:afterAutospacing="0"/>
        <w:jc w:val="both"/>
        <w:rPr>
          <w:sz w:val="28"/>
          <w:szCs w:val="28"/>
        </w:rPr>
      </w:pPr>
      <w:r w:rsidRPr="00ED784F">
        <w:rPr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560C79" w:rsidRDefault="00560C79" w:rsidP="00B52ABE">
      <w:pPr>
        <w:jc w:val="both"/>
      </w:pPr>
    </w:p>
    <w:sectPr w:rsidR="00560C79" w:rsidSect="0056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964D0"/>
    <w:multiLevelType w:val="multilevel"/>
    <w:tmpl w:val="36F0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784F"/>
    <w:rsid w:val="00107023"/>
    <w:rsid w:val="00155656"/>
    <w:rsid w:val="001D5C4A"/>
    <w:rsid w:val="00421EE7"/>
    <w:rsid w:val="00432402"/>
    <w:rsid w:val="00560C79"/>
    <w:rsid w:val="0064519C"/>
    <w:rsid w:val="00B52ABE"/>
    <w:rsid w:val="00BE4D84"/>
    <w:rsid w:val="00ED784F"/>
    <w:rsid w:val="00F5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84F"/>
    <w:rPr>
      <w:b/>
      <w:bCs/>
    </w:rPr>
  </w:style>
  <w:style w:type="character" w:styleId="a5">
    <w:name w:val="Hyperlink"/>
    <w:basedOn w:val="a0"/>
    <w:uiPriority w:val="99"/>
    <w:unhideWhenUsed/>
    <w:rsid w:val="00B52ABE"/>
    <w:rPr>
      <w:color w:val="0000FF" w:themeColor="hyperlink"/>
      <w:u w:val="single"/>
    </w:rPr>
  </w:style>
  <w:style w:type="paragraph" w:styleId="a6">
    <w:name w:val="No Spacing"/>
    <w:uiPriority w:val="1"/>
    <w:qFormat/>
    <w:rsid w:val="00B52A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6</cp:revision>
  <cp:lastPrinted>2017-04-07T05:12:00Z</cp:lastPrinted>
  <dcterms:created xsi:type="dcterms:W3CDTF">2017-04-06T08:10:00Z</dcterms:created>
  <dcterms:modified xsi:type="dcterms:W3CDTF">2017-04-07T07:44:00Z</dcterms:modified>
</cp:coreProperties>
</file>