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BF" w:rsidRPr="00254071" w:rsidRDefault="00E71BBF" w:rsidP="00A71AF9">
      <w:pPr>
        <w:spacing w:before="300" w:after="300" w:line="240" w:lineRule="auto"/>
        <w:jc w:val="center"/>
        <w:outlineLvl w:val="0"/>
        <w:rPr>
          <w:rFonts w:ascii="Constantia" w:eastAsia="Times New Roman" w:hAnsi="Constantia" w:cs="Arial"/>
          <w:b/>
          <w:bCs/>
          <w:color w:val="000000"/>
          <w:kern w:val="36"/>
          <w:sz w:val="28"/>
          <w:szCs w:val="28"/>
          <w:lang w:eastAsia="ru-RU"/>
        </w:rPr>
      </w:pPr>
      <w:r w:rsidRPr="00254071">
        <w:rPr>
          <w:rFonts w:ascii="Constantia" w:eastAsia="Times New Roman" w:hAnsi="Constantia" w:cs="Arial"/>
          <w:b/>
          <w:bCs/>
          <w:color w:val="000000"/>
          <w:kern w:val="36"/>
          <w:sz w:val="28"/>
          <w:szCs w:val="28"/>
          <w:lang w:eastAsia="ru-RU"/>
        </w:rPr>
        <w:t>Кризис</w:t>
      </w:r>
      <w:r w:rsidR="00A71AF9">
        <w:rPr>
          <w:rFonts w:ascii="Constantia" w:eastAsia="Times New Roman" w:hAnsi="Constantia" w:cs="Arial"/>
          <w:b/>
          <w:bCs/>
          <w:color w:val="000000"/>
          <w:kern w:val="36"/>
          <w:sz w:val="28"/>
          <w:szCs w:val="28"/>
          <w:lang w:eastAsia="ru-RU"/>
        </w:rPr>
        <w:t xml:space="preserve"> семи лет и как с ним справится</w:t>
      </w:r>
    </w:p>
    <w:p w:rsidR="00E71BBF" w:rsidRPr="00254071" w:rsidRDefault="00E71BBF" w:rsidP="00A71AF9">
      <w:pPr>
        <w:spacing w:before="120" w:after="120" w:line="240" w:lineRule="auto"/>
        <w:ind w:left="120" w:right="120" w:firstLine="400"/>
        <w:jc w:val="both"/>
        <w:textAlignment w:val="top"/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</w:pP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>Старший школьный возраст - это переходная ступень в развитии, когда ребёнок уже не дошкольник, но ещё и не школьник. Давно замечено, что при переходе от дошкольного к школьному возрасту, ребёнок резко меняется и становится более трудным в воспитательном отношении.</w:t>
      </w: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br/>
        <w:t xml:space="preserve">Негативные симптомы кризиса, свойственные всем переходным периодам, в полной мере проявляется и в этом возрасте. Наряду с этим появляются специфические для данного возраста особенности: нарочитость, нелепость, искусственность поведения; паясничанье, вертлявость, клоунада. Ребёнок ходит </w:t>
      </w:r>
      <w:proofErr w:type="gramStart"/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>вертлявой</w:t>
      </w:r>
      <w:proofErr w:type="gramEnd"/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 xml:space="preserve"> походкой, говорит писклявым голосом, корчит рожицы, строит из себя шута.</w:t>
      </w: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br/>
        <w:t>Кризисы развития неизбежны и в определённое время возникают у всех детей, только у одних кризис протекает почти незаметно, сглажено, а у других бурно и очень болезненно.</w:t>
      </w:r>
    </w:p>
    <w:p w:rsidR="00E71BBF" w:rsidRPr="00254071" w:rsidRDefault="00E71BBF" w:rsidP="00A71AF9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</w:pP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>Независимо от характера протекания кризиса, появление его симптомов говорит о том, что ребёнок стал старше и готов к более серьёзной деятельности и более «взрослым» отношениям с окружающими.</w:t>
      </w:r>
    </w:p>
    <w:p w:rsidR="00E71BBF" w:rsidRPr="00254071" w:rsidRDefault="00E71BBF" w:rsidP="00A71AF9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</w:pP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>Главное в кризисе развития не его негативный характер, а изменения в детском самосознании - формирование внутренней социальной позиции.</w:t>
      </w:r>
    </w:p>
    <w:p w:rsidR="00254071" w:rsidRDefault="00E71BBF" w:rsidP="00A71AF9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</w:pP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>Появление кризиса в 6-7 лет говорит о социальной готовности ребёнка к обучению в школе.</w:t>
      </w:r>
    </w:p>
    <w:p w:rsidR="00254071" w:rsidRPr="00254071" w:rsidRDefault="00254071" w:rsidP="00A71AF9">
      <w:pPr>
        <w:spacing w:before="100" w:beforeAutospacing="1" w:after="100" w:afterAutospacing="1" w:line="240" w:lineRule="auto"/>
        <w:ind w:left="450" w:right="105"/>
        <w:jc w:val="both"/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</w:pPr>
      <w:r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 xml:space="preserve"> </w:t>
      </w:r>
      <w:r w:rsidR="00E71BBF"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 xml:space="preserve">Давно замечено, что кризисы развития в наиболее яркой форме проявляются в семье. Это происходит потому, что образовательные учреждения работают по определённым программам, в которых учитываются возрастные изменения детской психики. Семья в этом отношении более консервативна, родители, особенно мамы и бабушки, склонны опекать своих «малышей», невзирая на их возраст. Нередки расхождения мнений воспитателей и родителей в оценке поведения 6-7-летних детей: мамы жалуются на упрямство и своеволие ребёнка, а воспитатель характеризует его как самостоятельного и ответственного, которому можно поручить серьёзное дело. Поэтому при выявлении симптомов кризиса нужно учитывать мнение родителей. </w:t>
      </w:r>
    </w:p>
    <w:p w:rsidR="00E71BBF" w:rsidRPr="00254071" w:rsidRDefault="00E71BBF" w:rsidP="00A71AF9">
      <w:pPr>
        <w:spacing w:before="120" w:after="120" w:line="240" w:lineRule="auto"/>
        <w:ind w:left="120" w:right="120" w:firstLine="400"/>
        <w:textAlignment w:val="top"/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</w:pP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 xml:space="preserve">Критические (переходные) периоды по своим внешним проявлениям и значению для психического развития в целом отличаются от стабильных возрастов. Кризисы занимают относительно короткое время: несколько месяцев, год, редко два года. </w:t>
      </w: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lastRenderedPageBreak/>
        <w:t>В это время происходят резкие, фундаментальные изменения в психике ребёнка. Развитие в кризисные периоды носит бурный, стремительный характер. При этом в очень короткий срок ребёнок меняется весь.</w:t>
      </w: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br/>
      </w:r>
      <w:r w:rsid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 xml:space="preserve">   </w:t>
      </w: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>Принято выделять 7 симптомов кризиса.</w:t>
      </w: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br/>
      </w:r>
      <w:r w:rsidRPr="00254071">
        <w:rPr>
          <w:rFonts w:ascii="Constantia" w:eastAsia="Times New Roman" w:hAnsi="Constantia" w:cs="Arial"/>
          <w:b/>
          <w:bCs/>
          <w:color w:val="000000"/>
          <w:sz w:val="28"/>
          <w:szCs w:val="28"/>
          <w:lang w:eastAsia="ru-RU"/>
        </w:rPr>
        <w:t>Негативизм. </w:t>
      </w: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>Это такие проявления в поведении ребёнка, как нежелание что-то сделать только потому, что это предложил взрослый. Детский негативизм следует отличать от обычного непослушания. Мотив непослушания - нежелание выполнять предложенное взрослым потому, что он не хочет делать чего-либо или хочет заниматься в это время чем-то другим. Мотив негативизма - отрицательное отношение к требованиям взрослого независимо от их содержания. Уговоры, объяснения и даже наказания в этом случае оказываются бесполезными.</w:t>
      </w: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br/>
      </w:r>
      <w:r w:rsidRPr="00254071">
        <w:rPr>
          <w:rFonts w:ascii="Constantia" w:eastAsia="Times New Roman" w:hAnsi="Constantia" w:cs="Arial"/>
          <w:b/>
          <w:bCs/>
          <w:color w:val="000000"/>
          <w:sz w:val="28"/>
          <w:szCs w:val="28"/>
          <w:lang w:eastAsia="ru-RU"/>
        </w:rPr>
        <w:t>Упрямство. </w:t>
      </w: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 xml:space="preserve">Ребёнок настаивает на чём-либо не потому, что ему этого очень хочется, а потому, что он это потребовал. Мотивом упрямства в отличие от настойчивости является потребность в самоутверждении: ребёнок </w:t>
      </w:r>
      <w:r w:rsidR="00254071"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>поступает,</w:t>
      </w: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 xml:space="preserve"> таким </w:t>
      </w:r>
      <w:r w:rsidR="00254071"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>образом,</w:t>
      </w: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 xml:space="preserve"> потому, что «он так сказал». При этом само действие или предмет для него могут и не иметь привлекательности.</w:t>
      </w: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br/>
      </w:r>
      <w:r w:rsidRPr="00254071">
        <w:rPr>
          <w:rFonts w:ascii="Constantia" w:eastAsia="Times New Roman" w:hAnsi="Constantia" w:cs="Arial"/>
          <w:b/>
          <w:bCs/>
          <w:color w:val="000000"/>
          <w:sz w:val="28"/>
          <w:szCs w:val="28"/>
          <w:lang w:eastAsia="ru-RU"/>
        </w:rPr>
        <w:t>Строптивость. </w:t>
      </w: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>Она, в отличие от негативизма, направлена не против взрослого, а против норм поведения, установленных для ребёнка, против привычного образа жизни. Ребёнок отвечает недовольством («Да ну!») на все, что ему предлагают, и что с ним делают.</w:t>
      </w: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br/>
      </w:r>
      <w:r w:rsidRPr="00254071">
        <w:rPr>
          <w:rFonts w:ascii="Constantia" w:eastAsia="Times New Roman" w:hAnsi="Constantia" w:cs="Arial"/>
          <w:b/>
          <w:bCs/>
          <w:color w:val="000000"/>
          <w:sz w:val="28"/>
          <w:szCs w:val="28"/>
          <w:lang w:eastAsia="ru-RU"/>
        </w:rPr>
        <w:t>Своеволие </w:t>
      </w: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>- стремление ребёнка к самостоятельности, в желании всё сделать самому.</w:t>
      </w: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br/>
      </w:r>
      <w:r w:rsidRPr="00254071">
        <w:rPr>
          <w:rFonts w:ascii="Constantia" w:eastAsia="Times New Roman" w:hAnsi="Constantia" w:cs="Arial"/>
          <w:b/>
          <w:bCs/>
          <w:color w:val="000000"/>
          <w:sz w:val="28"/>
          <w:szCs w:val="28"/>
          <w:lang w:eastAsia="ru-RU"/>
        </w:rPr>
        <w:t>Протест-бунт. </w:t>
      </w: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>Всё поведение ребёнка приобретает форму протеста. Он как будто находится в состоянии войны с окружающими, постоянно происходят детские ссоры с родителями по любому, порой совершенно незначительному поводу. Складывается впечатление, что ребёнок специально провоцирует конфликты в семье.</w:t>
      </w: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br/>
      </w:r>
      <w:r w:rsidRPr="00254071">
        <w:rPr>
          <w:rFonts w:ascii="Constantia" w:eastAsia="Times New Roman" w:hAnsi="Constantia" w:cs="Arial"/>
          <w:b/>
          <w:bCs/>
          <w:color w:val="000000"/>
          <w:sz w:val="28"/>
          <w:szCs w:val="28"/>
          <w:lang w:eastAsia="ru-RU"/>
        </w:rPr>
        <w:t>Обесценивание </w:t>
      </w: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>может проявляться по отношению к взрослым (ребёнок говорит им «плохие» слова, грубит) и по отношению к любимым прежде вещам (рвёт книжки, ломает игрушки). В лексиконе ребёнка появляются «плохие» слова, которые он с удовольствием произносит, несмотря на запреты взрослых.</w:t>
      </w: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br/>
        <w:t>В семье с единственным ребёнком может наблюдаться ещё один симптом - </w:t>
      </w:r>
      <w:r w:rsidRPr="00254071">
        <w:rPr>
          <w:rFonts w:ascii="Constantia" w:eastAsia="Times New Roman" w:hAnsi="Constantia" w:cs="Arial"/>
          <w:b/>
          <w:bCs/>
          <w:color w:val="000000"/>
          <w:sz w:val="28"/>
          <w:szCs w:val="28"/>
          <w:lang w:eastAsia="ru-RU"/>
        </w:rPr>
        <w:t>деспотизм, </w:t>
      </w: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>когда ребёнок стремится проявить власть над окружающими, подчинить своим желаниям весь уклад семейной жизни. Если в семье несколько детей, этот симптом проявляется в форме </w:t>
      </w:r>
      <w:r w:rsidRPr="00254071">
        <w:rPr>
          <w:rFonts w:ascii="Constantia" w:eastAsia="Times New Roman" w:hAnsi="Constantia" w:cs="Arial"/>
          <w:b/>
          <w:bCs/>
          <w:color w:val="000000"/>
          <w:sz w:val="28"/>
          <w:szCs w:val="28"/>
          <w:lang w:eastAsia="ru-RU"/>
        </w:rPr>
        <w:t>ревности </w:t>
      </w: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>к другим детям. Ревность и деспотизм имеют одну и ту же психологическую основу - детский эгоцентризм, стремление занять главное, центральное место в жизни семьи.</w:t>
      </w:r>
    </w:p>
    <w:p w:rsidR="00E71BBF" w:rsidRPr="00254071" w:rsidRDefault="00E71BBF" w:rsidP="00A71AF9">
      <w:pPr>
        <w:spacing w:before="120" w:after="120" w:line="240" w:lineRule="auto"/>
        <w:ind w:left="120" w:right="120" w:firstLine="400"/>
        <w:jc w:val="both"/>
        <w:textAlignment w:val="top"/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</w:pP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> </w:t>
      </w:r>
    </w:p>
    <w:p w:rsidR="00E71BBF" w:rsidRPr="00254071" w:rsidRDefault="00E71BBF" w:rsidP="00A71AF9">
      <w:pPr>
        <w:spacing w:before="120" w:after="120" w:line="240" w:lineRule="auto"/>
        <w:ind w:left="120" w:right="120" w:firstLine="400"/>
        <w:jc w:val="both"/>
        <w:textAlignment w:val="top"/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</w:pP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lastRenderedPageBreak/>
        <w:t> </w:t>
      </w:r>
    </w:p>
    <w:p w:rsidR="00E71BBF" w:rsidRPr="00254071" w:rsidRDefault="00E71BBF" w:rsidP="00A71AF9">
      <w:pPr>
        <w:spacing w:before="120" w:after="120" w:line="240" w:lineRule="auto"/>
        <w:ind w:left="120" w:right="120" w:firstLine="400"/>
        <w:jc w:val="both"/>
        <w:textAlignment w:val="top"/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</w:pPr>
      <w:r w:rsidRPr="00254071">
        <w:rPr>
          <w:rFonts w:ascii="Constantia" w:eastAsia="Times New Roman" w:hAnsi="Constantia" w:cs="Arial"/>
          <w:b/>
          <w:bCs/>
          <w:color w:val="000000"/>
          <w:sz w:val="28"/>
          <w:szCs w:val="28"/>
          <w:lang w:eastAsia="ru-RU"/>
        </w:rPr>
        <w:t>АНКЕТА ДЛЯ РОДИТЕЛЕЙ</w:t>
      </w:r>
    </w:p>
    <w:p w:rsidR="00E71BBF" w:rsidRPr="00254071" w:rsidRDefault="00E71BBF" w:rsidP="00A71AF9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</w:pP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>В последнее время (полгода - год) очень сильно изменился, стал совершенно другим.</w:t>
      </w:r>
    </w:p>
    <w:p w:rsidR="00E71BBF" w:rsidRPr="00254071" w:rsidRDefault="00E71BBF" w:rsidP="00A71AF9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</w:pP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>Часто грубит, старается «переговорить» взрослого.</w:t>
      </w:r>
    </w:p>
    <w:p w:rsidR="00E71BBF" w:rsidRPr="00254071" w:rsidRDefault="00E71BBF" w:rsidP="00A71AF9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</w:pP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>Забросил свои любимые игрушки и занятия, постоянно пропадает во дворе с другими ребятами.</w:t>
      </w:r>
    </w:p>
    <w:p w:rsidR="00E71BBF" w:rsidRPr="00254071" w:rsidRDefault="00E71BBF" w:rsidP="00A71AF9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</w:pP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>Потерял интерес к детскому саду, стал ходить туда с большой неохотой.</w:t>
      </w:r>
    </w:p>
    <w:p w:rsidR="00E71BBF" w:rsidRPr="00254071" w:rsidRDefault="00E71BBF" w:rsidP="00A71AF9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</w:pP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>Много спрашивает о школе, просит поиграть с ним в школу.</w:t>
      </w:r>
    </w:p>
    <w:p w:rsidR="00E71BBF" w:rsidRPr="00254071" w:rsidRDefault="00E71BBF" w:rsidP="00A71AF9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</w:pP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 xml:space="preserve">Предпочитает общение с </w:t>
      </w:r>
      <w:proofErr w:type="gramStart"/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>более старшими</w:t>
      </w:r>
      <w:proofErr w:type="gramEnd"/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 xml:space="preserve"> детьми и взрослыми играм с малышами.</w:t>
      </w:r>
    </w:p>
    <w:p w:rsidR="00E71BBF" w:rsidRPr="00254071" w:rsidRDefault="00E71BBF" w:rsidP="00A71AF9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</w:pP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>Стал упрямым, во всём отстаивает своё мнение.</w:t>
      </w:r>
    </w:p>
    <w:p w:rsidR="00E71BBF" w:rsidRPr="00254071" w:rsidRDefault="00E71BBF" w:rsidP="00A71AF9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</w:pPr>
      <w:proofErr w:type="gramStart"/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>Кривляется</w:t>
      </w:r>
      <w:proofErr w:type="gramEnd"/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>, паясничает, говорит писклявым голосом.</w:t>
      </w:r>
    </w:p>
    <w:p w:rsidR="00E71BBF" w:rsidRPr="00254071" w:rsidRDefault="00E71BBF" w:rsidP="00A71AF9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</w:pP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>Постоянно     ссорится     с     родителями     по     любому,     даже незначительному поводу.</w:t>
      </w:r>
    </w:p>
    <w:p w:rsidR="00E71BBF" w:rsidRPr="00254071" w:rsidRDefault="00E71BBF" w:rsidP="00A71AF9">
      <w:pPr>
        <w:spacing w:before="120" w:after="120" w:line="240" w:lineRule="auto"/>
        <w:ind w:left="120" w:right="120" w:firstLine="400"/>
        <w:jc w:val="both"/>
        <w:textAlignment w:val="top"/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</w:pP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>10. Стремится подражать взрослым, охотно выполняет их</w:t>
      </w: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br/>
        <w:t>обязанности.</w:t>
      </w: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br/>
      </w:r>
      <w:proofErr w:type="gramStart"/>
      <w:r w:rsidRPr="00254071">
        <w:rPr>
          <w:rFonts w:ascii="Constantia" w:eastAsia="Times New Roman" w:hAnsi="Constantia" w:cs="Arial"/>
          <w:b/>
          <w:bCs/>
          <w:color w:val="000000"/>
          <w:sz w:val="28"/>
          <w:szCs w:val="28"/>
          <w:lang w:eastAsia="ru-RU"/>
        </w:rPr>
        <w:t>Анализ результатов. </w:t>
      </w: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>20-11   баллов - скорее  всего, трудности  в  воспитании  ребёнка обусловлены кризисом развития, необходимо пересмотреть своё отношение   к   нему   и   систему   требований,   иначе   негативные симптомы кризиса могут стать устойчивыми чертами характера. 10-6 баллов - негативные реакции ребёнка являются, скорее всего, проявлением   индивидуальных   особенностей   и/или   результатом неправильного воспитания, а не возрастного кризиса. 5-0   баллов   -   для   этого   возраста   ребёнок   слишком   спокоен, необходимо</w:t>
      </w:r>
      <w:proofErr w:type="gramEnd"/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 xml:space="preserve"> приглядеться к нему </w:t>
      </w:r>
      <w:proofErr w:type="gramStart"/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>повнимательнее</w:t>
      </w:r>
      <w:proofErr w:type="gramEnd"/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>. </w:t>
      </w:r>
      <w:r w:rsidRPr="00254071">
        <w:rPr>
          <w:rFonts w:ascii="Constantia" w:eastAsia="Times New Roman" w:hAnsi="Constantia" w:cs="Arial"/>
          <w:b/>
          <w:bCs/>
          <w:color w:val="000000"/>
          <w:sz w:val="28"/>
          <w:szCs w:val="28"/>
          <w:lang w:eastAsia="ru-RU"/>
        </w:rPr>
        <w:t>Как справиться с кризисом семилет (рекомендации для родителей) </w:t>
      </w: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>1 .Помните, что кризисы - это временные явления, их нужно пережить, как любые другие детские болезни.</w:t>
      </w: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br/>
        <w:t>2.     Причина острого протекания кризиса - несоответствие</w:t>
      </w: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br/>
        <w:t>родительского отношения и требований желаниям и возможностям</w:t>
      </w: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br/>
        <w:t>ребёнка, поэтому необходимо подумать о том, все ли запреты</w:t>
      </w: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br/>
        <w:t xml:space="preserve">обоснованны и нельзя ли </w:t>
      </w:r>
      <w:proofErr w:type="gramStart"/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>дать</w:t>
      </w:r>
      <w:proofErr w:type="gramEnd"/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 xml:space="preserve"> ребёнку больше свободы и</w:t>
      </w: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br/>
        <w:t>самостоятельности.</w:t>
      </w: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br/>
        <w:t>3.   Изменить своё отношение к ребёнку, он уже не маленький,</w:t>
      </w: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br/>
        <w:t>внимательно отнеситесь к его мнениям и суждениям, постарайтесь</w:t>
      </w: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br/>
        <w:t>его понять.</w:t>
      </w: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br/>
        <w:t>4. Старайтесь не заставлять, а убеждать.</w:t>
      </w: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br/>
        <w:t>5.    Как можно больше оптимизма и юмора в общении с детьми,</w:t>
      </w:r>
      <w:r w:rsidRPr="00254071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br/>
        <w:t>это всегда помогает!</w:t>
      </w:r>
    </w:p>
    <w:p w:rsidR="00CE5F9B" w:rsidRPr="00254071" w:rsidRDefault="00CE5F9B" w:rsidP="00A71AF9">
      <w:pPr>
        <w:rPr>
          <w:rFonts w:ascii="Constantia" w:hAnsi="Constantia"/>
          <w:sz w:val="28"/>
          <w:szCs w:val="28"/>
        </w:rPr>
      </w:pPr>
    </w:p>
    <w:sectPr w:rsidR="00CE5F9B" w:rsidRPr="00254071" w:rsidSect="0025407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BC2"/>
    <w:multiLevelType w:val="multilevel"/>
    <w:tmpl w:val="14FC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35B63"/>
    <w:multiLevelType w:val="multilevel"/>
    <w:tmpl w:val="5FFA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013D04"/>
    <w:multiLevelType w:val="multilevel"/>
    <w:tmpl w:val="041E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BBF"/>
    <w:rsid w:val="000247E3"/>
    <w:rsid w:val="000B645B"/>
    <w:rsid w:val="000E3DA9"/>
    <w:rsid w:val="00124135"/>
    <w:rsid w:val="00254071"/>
    <w:rsid w:val="005870E0"/>
    <w:rsid w:val="006F1BBB"/>
    <w:rsid w:val="00894701"/>
    <w:rsid w:val="00A71AF9"/>
    <w:rsid w:val="00B46E56"/>
    <w:rsid w:val="00C45047"/>
    <w:rsid w:val="00C66F42"/>
    <w:rsid w:val="00C8788A"/>
    <w:rsid w:val="00CA7C56"/>
    <w:rsid w:val="00CE5F9B"/>
    <w:rsid w:val="00DE29D5"/>
    <w:rsid w:val="00E71BBF"/>
    <w:rsid w:val="00F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9B"/>
  </w:style>
  <w:style w:type="paragraph" w:styleId="1">
    <w:name w:val="heading 1"/>
    <w:basedOn w:val="a"/>
    <w:link w:val="10"/>
    <w:uiPriority w:val="9"/>
    <w:qFormat/>
    <w:rsid w:val="00E71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E71B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71B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71BBF"/>
    <w:rPr>
      <w:b/>
      <w:bCs/>
    </w:rPr>
  </w:style>
  <w:style w:type="paragraph" w:styleId="a4">
    <w:name w:val="Normal (Web)"/>
    <w:basedOn w:val="a"/>
    <w:uiPriority w:val="99"/>
    <w:semiHidden/>
    <w:unhideWhenUsed/>
    <w:rsid w:val="00E7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1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982</Words>
  <Characters>5598</Characters>
  <Application>Microsoft Office Word</Application>
  <DocSecurity>0</DocSecurity>
  <Lines>46</Lines>
  <Paragraphs>13</Paragraphs>
  <ScaleCrop>false</ScaleCrop>
  <Company>Microsoft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cp:lastPrinted>2015-10-30T05:45:00Z</cp:lastPrinted>
  <dcterms:created xsi:type="dcterms:W3CDTF">2015-08-18T02:39:00Z</dcterms:created>
  <dcterms:modified xsi:type="dcterms:W3CDTF">2017-01-20T05:15:00Z</dcterms:modified>
</cp:coreProperties>
</file>